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913b0223bc45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CREDO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CREDO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f5c5196e46409b"/>
      <w:footerReference xmlns:r="http://schemas.openxmlformats.org/officeDocument/2006/relationships" w:type="default" r:id="Re39c4f7503fb48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CREDO EIENDOM AS   ·   Org.nr 982 362 830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CREDO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f5c5196e46409b" /><Relationship Type="http://schemas.openxmlformats.org/officeDocument/2006/relationships/footer" Target="/word/footer1.xml" Id="Re39c4f7503fb4846" /></Relationships>
</file>