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36ee8173d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AMUNDSEN &amp; SAMUELSEN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AMUNDSEN &amp; SAMUELSEN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38b0d1a564374"/>
      <w:footerReference xmlns:r="http://schemas.openxmlformats.org/officeDocument/2006/relationships" w:type="default" r:id="R2f765ef177ad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AMUNDSEN &amp; SAMUELSEN AS   ·   Org.nr 982 359 147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AMUNDSEN &amp; SAMUELSEN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38b0d1a564374" /><Relationship Type="http://schemas.openxmlformats.org/officeDocument/2006/relationships/footer" Target="/word/footer1.xml" Id="R2f765ef177ad4bef" /></Relationships>
</file>