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97d2000b5e49c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LINDBAK OFFICE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LINDBAK OFFICE AS</w:t>
      </w:r>
    </w:p>
    <w:sectPr>
      <w:headerReference xmlns:r="http://schemas.openxmlformats.org/officeDocument/2006/relationships" w:type="default" r:id="R273b23b1dc57471f"/>
      <w:footerReference xmlns:r="http://schemas.openxmlformats.org/officeDocument/2006/relationships" w:type="default" r:id="Rd942067f258541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LINDBAK OFFICE AS   ·   Org.nr 982 313 821   ·   Nordslettvegen 1   ·   7038 TRONDHEIM   ·   Tlf. 73 96 08 00   ·   www.lindbak.no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LINDBAK OFFICE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3b23b1dc57471f" /><Relationship Type="http://schemas.openxmlformats.org/officeDocument/2006/relationships/footer" Target="/word/footer1.xml" Id="Rd942067f258541bc" /></Relationships>
</file>