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b39a69696c45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Hokksund,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 AS</w:t>
      </w:r>
    </w:p>
    <w:sectPr>
      <w:headerReference xmlns:r="http://schemas.openxmlformats.org/officeDocument/2006/relationships" w:type="default" r:id="R022decfde77841d3"/>
      <w:footerReference xmlns:r="http://schemas.openxmlformats.org/officeDocument/2006/relationships" w:type="default" r:id="Raa32f5108c18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AS   ·   Org.nr 982 199 697   ·   Stasjonsgata 25   ·   3300 HOKKSUND   ·   Tlf. 32 75 22 22   ·   eiker@revisjon.no   ·   www.revisjon.no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decfde77841d3" /><Relationship Type="http://schemas.openxmlformats.org/officeDocument/2006/relationships/footer" Target="/word/footer1.xml" Id="Raa32f5108c184798" /></Relationships>
</file>