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313fdcbc84f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74f56475e4944b6c"/>
      <w:footerReference xmlns:r="http://schemas.openxmlformats.org/officeDocument/2006/relationships" w:type="default" r:id="R85cc906a3b70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56475e4944b6c" /><Relationship Type="http://schemas.openxmlformats.org/officeDocument/2006/relationships/footer" Target="/word/footer1.xml" Id="R85cc906a3b704ba5" /></Relationships>
</file>