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05a3d184254d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MODELL &amp; 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MODELL &amp; 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ccaa3a8c194af8"/>
      <w:footerReference xmlns:r="http://schemas.openxmlformats.org/officeDocument/2006/relationships" w:type="default" r:id="R03d6a421de9843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MODELL &amp; DESIGN AS   ·   Org.nr 981 362 624   ·   Sjursvikveien 1A   ·   6507 KRISTIANSUND 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MODELL &amp;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ccaa3a8c194af8" /><Relationship Type="http://schemas.openxmlformats.org/officeDocument/2006/relationships/footer" Target="/word/footer1.xml" Id="R03d6a421de984361" /></Relationships>
</file>