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5c8a398a644c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NEXTBYTE AS, org.nr 981 276 310,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Lyngdal,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98e3def2eb7b4364"/>
      <w:footerReference xmlns:r="http://schemas.openxmlformats.org/officeDocument/2006/relationships" w:type="default" r:id="R44a0d18ecda04a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8e3def2eb7b4364" /><Relationship Type="http://schemas.openxmlformats.org/officeDocument/2006/relationships/footer" Target="/word/footer1.xml" Id="R44a0d18ecda04a9d" /></Relationships>
</file>