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b54bf505b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LANGHUSVEIEN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LANGHUSVEIEN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2362a2478473d"/>
      <w:footerReference xmlns:r="http://schemas.openxmlformats.org/officeDocument/2006/relationships" w:type="default" r:id="Re8c1e1ae61ac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LANGHUSVEIEN EIENDOM AS   ·   Org.nr 980 996 476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LANGHUSVEIEN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2362a2478473d" /><Relationship Type="http://schemas.openxmlformats.org/officeDocument/2006/relationships/footer" Target="/word/footer1.xml" Id="Re8c1e1ae61ac4ae6" /></Relationships>
</file>