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1ac142a39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0ec5200a84968"/>
      <w:footerReference xmlns:r="http://schemas.openxmlformats.org/officeDocument/2006/relationships" w:type="default" r:id="Re16b82eadcfc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THORSVIKA AS   ·   Org.nr 980 915 913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0ec5200a84968" /><Relationship Type="http://schemas.openxmlformats.org/officeDocument/2006/relationships/footer" Target="/word/footer1.xml" Id="Re16b82eadcfc48f8" /></Relationships>
</file>