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98f10d8164a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bfc639b2795e4de9"/>
      <w:footerReference xmlns:r="http://schemas.openxmlformats.org/officeDocument/2006/relationships" w:type="default" r:id="Ra69878442afb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639b2795e4de9" /><Relationship Type="http://schemas.openxmlformats.org/officeDocument/2006/relationships/footer" Target="/word/footer1.xml" Id="Ra69878442afb45cc" /></Relationships>
</file>