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900922a8c4e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51137eef34a96"/>
      <w:footerReference xmlns:r="http://schemas.openxmlformats.org/officeDocument/2006/relationships" w:type="default" r:id="R7ec1c502e479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TTC INVEST AS   ·   Org.nr 980 391 981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51137eef34a96" /><Relationship Type="http://schemas.openxmlformats.org/officeDocument/2006/relationships/footer" Target="/word/footer1.xml" Id="R7ec1c502e4794c3f" /></Relationships>
</file>