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640c7a26b46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23797e9bbdd64e8f"/>
      <w:footerReference xmlns:r="http://schemas.openxmlformats.org/officeDocument/2006/relationships" w:type="default" r:id="R5317f81ac05a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97e9bbdd64e8f" /><Relationship Type="http://schemas.openxmlformats.org/officeDocument/2006/relationships/footer" Target="/word/footer1.xml" Id="R5317f81ac05a4f99" /></Relationships>
</file>