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c7f09d04644c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ALMEIDE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ALMEIDE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57446d60534e70"/>
      <w:footerReference xmlns:r="http://schemas.openxmlformats.org/officeDocument/2006/relationships" w:type="default" r:id="Rfd535d992e9841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ALMEIDE AS   ·   Org.nr 980 250 261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ALMEIDE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57446d60534e70" /><Relationship Type="http://schemas.openxmlformats.org/officeDocument/2006/relationships/footer" Target="/word/footer1.xml" Id="Rfd535d992e9841f2" /></Relationships>
</file>