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678659d57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CELLCURA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CELLCURA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9d419aa7f40f4"/>
      <w:footerReference xmlns:r="http://schemas.openxmlformats.org/officeDocument/2006/relationships" w:type="default" r:id="Rfd1467d4e7ab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CELLCURA ASA   ·   Org.nr 980 040 461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CELLCURA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9d419aa7f40f4" /><Relationship Type="http://schemas.openxmlformats.org/officeDocument/2006/relationships/footer" Target="/word/footer1.xml" Id="Rfd1467d4e7ab4cde" /></Relationships>
</file>