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9cae02fda43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TØMMERVIK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TØMMERVIK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ac2cfe9df4ed2"/>
      <w:footerReference xmlns:r="http://schemas.openxmlformats.org/officeDocument/2006/relationships" w:type="default" r:id="R90cb15f7f4c44b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TØMMERVIK EIENDOM AS   ·   Org.nr 980 026 698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TØMMERVIK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ac2cfe9df4ed2" /><Relationship Type="http://schemas.openxmlformats.org/officeDocument/2006/relationships/footer" Target="/word/footer1.xml" Id="R90cb15f7f4c44b8c" /></Relationships>
</file>