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41d6d865e4e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PRINSENS GATE 102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PRINSENS GATE 102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d5a373a0d04362"/>
      <w:footerReference xmlns:r="http://schemas.openxmlformats.org/officeDocument/2006/relationships" w:type="default" r:id="R0a311be789e640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PRINSENS GATE 102 AS   ·   Org.nr 979 950 012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PRINSENS GATE 102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d5a373a0d04362" /><Relationship Type="http://schemas.openxmlformats.org/officeDocument/2006/relationships/footer" Target="/word/footer1.xml" Id="R0a311be789e6404f" /></Relationships>
</file>