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ce3a500654d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KULELAGERHUSET NO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Hvalstad,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c0022faa8f9c49aa"/>
      <w:footerReference xmlns:r="http://schemas.openxmlformats.org/officeDocument/2006/relationships" w:type="default" r:id="Rc44a41280b984e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022faa8f9c49aa" /><Relationship Type="http://schemas.openxmlformats.org/officeDocument/2006/relationships/footer" Target="/word/footer1.xml" Id="Rc44a41280b984ee0" /></Relationships>
</file>