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6a14ac292245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WÅGAN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WÅGAN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5ac03a7e2d4848"/>
      <w:footerReference xmlns:r="http://schemas.openxmlformats.org/officeDocument/2006/relationships" w:type="default" r:id="R59bf3a53020440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WÅGAN INVEST AS   ·   Org.nr 979 804 385   ·   Leilighet 601, Bankgata 2B   ·   8006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WÅGAN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5ac03a7e2d4848" /><Relationship Type="http://schemas.openxmlformats.org/officeDocument/2006/relationships/footer" Target="/word/footer1.xml" Id="R59bf3a53020440d8" /></Relationships>
</file>