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94e8f7577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NORWAYCHANNEL NORGESKANALEN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NORWAYCHANNEL NORGESKANALEN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39a40bc89407b"/>
      <w:footerReference xmlns:r="http://schemas.openxmlformats.org/officeDocument/2006/relationships" w:type="default" r:id="Rb45c531e5dd5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NORWAYCHANNEL NORGESKANALEN AS   ·   Org.nr 979 699 522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NORWAYCHANNEL NORGESKANALEN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39a40bc89407b" /><Relationship Type="http://schemas.openxmlformats.org/officeDocument/2006/relationships/footer" Target="/word/footer1.xml" Id="Rb45c531e5dd5400d" /></Relationships>
</file>