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b0fe169d249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INCICON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INCICON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7a80ae03ec4969"/>
      <w:footerReference xmlns:r="http://schemas.openxmlformats.org/officeDocument/2006/relationships" w:type="default" r:id="Rafcf66a2e68f47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INCICON AS   ·   Org.nr 979 645 481   ·   Abildsø Gård, Enebakkveien 210   ·   0680 OSLO   ·   www.incicon.com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INCICON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7a80ae03ec4969" /><Relationship Type="http://schemas.openxmlformats.org/officeDocument/2006/relationships/footer" Target="/word/footer1.xml" Id="Rafcf66a2e68f4756" /></Relationships>
</file>