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2393f647445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VERDANDE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VERDANDE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8637bb1a6c448d"/>
      <w:footerReference xmlns:r="http://schemas.openxmlformats.org/officeDocument/2006/relationships" w:type="default" r:id="Rc5d70f466f0f48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VERDANDE AS   ·   Org.nr 979 568 231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VERDANDE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8637bb1a6c448d" /><Relationship Type="http://schemas.openxmlformats.org/officeDocument/2006/relationships/footer" Target="/word/footer1.xml" Id="Rc5d70f466f0f4819" /></Relationships>
</file>