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1ab442019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CHRISTIANIA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CHRISTIANIA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1f8ffb7624140"/>
      <w:footerReference xmlns:r="http://schemas.openxmlformats.org/officeDocument/2006/relationships" w:type="default" r:id="Rf05947494af9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CHRISTIANIA NETT AS   ·   Org.nr 979 565 682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CHRISTIANIA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1f8ffb7624140" /><Relationship Type="http://schemas.openxmlformats.org/officeDocument/2006/relationships/footer" Target="/word/footer1.xml" Id="Rf05947494af9476b" /></Relationships>
</file>