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995c4003c40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NILSEN-NYGAARD AS</w:t>
      </w:r>
    </w:p>
    <w:sectPr>
      <w:headerReference xmlns:r="http://schemas.openxmlformats.org/officeDocument/2006/relationships" w:type="default" r:id="R9e4e848b72824f7c"/>
      <w:footerReference xmlns:r="http://schemas.openxmlformats.org/officeDocument/2006/relationships" w:type="default" r:id="Rf2793b35af7a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e848b72824f7c" /><Relationship Type="http://schemas.openxmlformats.org/officeDocument/2006/relationships/footer" Target="/word/footer1.xml" Id="Rf2793b35af7a4aab" /></Relationships>
</file>