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d51181a94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TBBL SERVICESENTRAL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TBBL SERVICESENTRAL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482e8e56a494f"/>
      <w:footerReference xmlns:r="http://schemas.openxmlformats.org/officeDocument/2006/relationships" w:type="default" r:id="R4df4355eb043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482e8e56a494f" /><Relationship Type="http://schemas.openxmlformats.org/officeDocument/2006/relationships/footer" Target="/word/footer1.xml" Id="R4df4355eb0434891" /></Relationships>
</file>