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3824187bf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STEENBERG &amp; PLAHTE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STEENBERG &amp; PLAHTE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6f3e612e64397"/>
      <w:footerReference xmlns:r="http://schemas.openxmlformats.org/officeDocument/2006/relationships" w:type="default" r:id="Rfe61e596c6cd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STEENBERG &amp; PLAHTE AS   ·   Org.nr 978 595 502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STEENBERG &amp; PLAHTE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6f3e612e64397" /><Relationship Type="http://schemas.openxmlformats.org/officeDocument/2006/relationships/footer" Target="/word/footer1.xml" Id="Rfe61e596c6cd409f" /></Relationships>
</file>