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7536c8ebe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PASTA BASTA FRANCHISE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PASTA BASTA FRANCHISE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a825483fa4245"/>
      <w:footerReference xmlns:r="http://schemas.openxmlformats.org/officeDocument/2006/relationships" w:type="default" r:id="R33baedd0d1ef40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PASTA BASTA FRANCHISE AS   ·   Org.nr 977 474 302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PASTA BASTA FRANCHISE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a825483fa4245" /><Relationship Type="http://schemas.openxmlformats.org/officeDocument/2006/relationships/footer" Target="/word/footer1.xml" Id="R33baedd0d1ef40f1" /></Relationships>
</file>