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b9545c86c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STUVE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565914d5dd65421e"/>
      <w:footerReference xmlns:r="http://schemas.openxmlformats.org/officeDocument/2006/relationships" w:type="default" r:id="R19ce5cfc1589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914d5dd65421e" /><Relationship Type="http://schemas.openxmlformats.org/officeDocument/2006/relationships/footer" Target="/word/footer1.xml" Id="R19ce5cfc15894693" /></Relationships>
</file>