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ae267454c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d8d4b54a349e2"/>
      <w:footerReference xmlns:r="http://schemas.openxmlformats.org/officeDocument/2006/relationships" w:type="default" r:id="R45c04d379897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d8d4b54a349e2" /><Relationship Type="http://schemas.openxmlformats.org/officeDocument/2006/relationships/footer" Target="/word/footer1.xml" Id="R45c04d37989747f0" /></Relationships>
</file>