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788ad907041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STORETVEIT SOKN</w:t>
      </w:r>
    </w:p>
    <w:sectPr>
      <w:headerReference xmlns:r="http://schemas.openxmlformats.org/officeDocument/2006/relationships" w:type="default" r:id="R720251f404e14d95"/>
      <w:footerReference xmlns:r="http://schemas.openxmlformats.org/officeDocument/2006/relationships" w:type="default" r:id="Rabbf0ff415b6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251f404e14d95" /><Relationship Type="http://schemas.openxmlformats.org/officeDocument/2006/relationships/footer" Target="/word/footer1.xml" Id="Rabbf0ff415b6488a" /></Relationships>
</file>