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a23290927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LAFT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046136a59166456d"/>
      <w:footerReference xmlns:r="http://schemas.openxmlformats.org/officeDocument/2006/relationships" w:type="default" r:id="Rd05dc63142f1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136a59166456d" /><Relationship Type="http://schemas.openxmlformats.org/officeDocument/2006/relationships/footer" Target="/word/footer1.xml" Id="Rd05dc63142f147ba" /></Relationships>
</file>