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ad15139924b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38d647572f1f4fe0"/>
      <w:footerReference xmlns:r="http://schemas.openxmlformats.org/officeDocument/2006/relationships" w:type="default" r:id="R26f2ffadf78e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647572f1f4fe0" /><Relationship Type="http://schemas.openxmlformats.org/officeDocument/2006/relationships/footer" Target="/word/footer1.xml" Id="R26f2ffadf78e4094" /></Relationships>
</file>