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29572ec30945a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STIFTELSEN JERNBANEETATENS SAMFUNDSBYGNING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STIFTELSEN JERNBANEETATENS SAMFUNDSBYGNING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dd553ed52f54f50"/>
      <w:footerReference xmlns:r="http://schemas.openxmlformats.org/officeDocument/2006/relationships" w:type="default" r:id="Rba44a0fcab754d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STIFTELSEN JERNBANEETATENS SAMFUNDSBYGNING   ·   Org.nr 976 813 596   ·   c/o Norsk jernbaneforbund, Møllergata 10   ·   0179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STIFTELSEN JERNBANEETATENS SAMFUNDSBYGNING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d553ed52f54f50" /><Relationship Type="http://schemas.openxmlformats.org/officeDocument/2006/relationships/footer" Target="/word/footer1.xml" Id="Rba44a0fcab754de9" /></Relationships>
</file>