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25d33e7ab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SOVAKI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SOVAKI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e8576e63a4296"/>
      <w:footerReference xmlns:r="http://schemas.openxmlformats.org/officeDocument/2006/relationships" w:type="default" r:id="R28cf5c4af65e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SOVAKI AS   ·   Org.nr 976 552 865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SOVAKI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e8576e63a4296" /><Relationship Type="http://schemas.openxmlformats.org/officeDocument/2006/relationships/footer" Target="/word/footer1.xml" Id="R28cf5c4af65e42cc" /></Relationships>
</file>