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2c52b16c145f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GAS TRANS HEMNE AS</w:t>
      </w:r>
    </w:p>
    <w:sectPr>
      <w:headerReference xmlns:r="http://schemas.openxmlformats.org/officeDocument/2006/relationships" w:type="default" r:id="Re0ec6cfdd0a44c43"/>
      <w:footerReference xmlns:r="http://schemas.openxmlformats.org/officeDocument/2006/relationships" w:type="default" r:id="R55fed49bddf543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GAS TRANS HEMNE AS   ·   Org.nr 976 357 965   ·   Industriveien 16   ·   7200 KYRKSÆTERØRA   ·   Tlf. 72 43 43 00   ·   lt@lomundal.no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GAS TRANS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c6cfdd0a44c43" /><Relationship Type="http://schemas.openxmlformats.org/officeDocument/2006/relationships/footer" Target="/word/footer1.xml" Id="R55fed49bddf543e5" /></Relationships>
</file>