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f1a9a3c12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GIPSFORUM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GIPSFORUM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95b09b46e34862"/>
      <w:footerReference xmlns:r="http://schemas.openxmlformats.org/officeDocument/2006/relationships" w:type="default" r:id="Rf4ebb82308c4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GIPSFORUM AS   ·   Org.nr 976 296 745   ·   Nitteberglia 49   ·   2007 KJELLER   ·   Tlf. 22 20 98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GIPSFORUM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5b09b46e34862" /><Relationship Type="http://schemas.openxmlformats.org/officeDocument/2006/relationships/footer" Target="/word/footer1.xml" Id="Rf4ebb82308c44afd" /></Relationships>
</file>