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36a535571a4f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Eidsvåg I Romsdal,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HURLENS AGENTURFORRETNING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HURLENS AGENTURFORRETNING AS</w:t>
      </w:r>
    </w:p>
    <w:sectPr>
      <w:headerReference xmlns:r="http://schemas.openxmlformats.org/officeDocument/2006/relationships" w:type="default" r:id="R10588b328fb34701"/>
      <w:footerReference xmlns:r="http://schemas.openxmlformats.org/officeDocument/2006/relationships" w:type="default" r:id="Ra651e5d664474a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HURLENS AGENTURFORRETNING AS   ·   Org.nr 976 201 639   ·   6460 EIDSVÅG I ROMSDAL   ·   Tlf. 94 73 26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HURLENS AGENTURFORRETNING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588b328fb34701" /><Relationship Type="http://schemas.openxmlformats.org/officeDocument/2006/relationships/footer" Target="/word/footer1.xml" Id="Ra651e5d664474a6f" /></Relationships>
</file>