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aad90a926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c4fe170444f7a"/>
      <w:footerReference xmlns:r="http://schemas.openxmlformats.org/officeDocument/2006/relationships" w:type="default" r:id="R87670dd638e9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ZETEX AS   ·   Org.nr 976 084 624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c4fe170444f7a" /><Relationship Type="http://schemas.openxmlformats.org/officeDocument/2006/relationships/footer" Target="/word/footer1.xml" Id="R87670dd638e9453b" /></Relationships>
</file>