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724dcd117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NORTRAX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NORTRAX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9307ee9aa547d0"/>
      <w:footerReference xmlns:r="http://schemas.openxmlformats.org/officeDocument/2006/relationships" w:type="default" r:id="R66db3a7c4a63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NORTRAX ENTREPRENØR AS   ·   Org.nr 976 062 604   ·   Raffelgarden 16   ·   6030 LANGEVÅG   ·   Tlf. 70 19 27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NORTRAX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307ee9aa547d0" /><Relationship Type="http://schemas.openxmlformats.org/officeDocument/2006/relationships/footer" Target="/word/footer1.xml" Id="R66db3a7c4a634ceb" /></Relationships>
</file>