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e62262c504b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TRADING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TRADING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36470a53c476e"/>
      <w:footerReference xmlns:r="http://schemas.openxmlformats.org/officeDocument/2006/relationships" w:type="default" r:id="Rfe3555bbdab24d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TRADING I AS   ·   Org.nr 976 056 345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TRADING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36470a53c476e" /><Relationship Type="http://schemas.openxmlformats.org/officeDocument/2006/relationships/footer" Target="/word/footer1.xml" Id="Rfe3555bbdab24dcb" /></Relationships>
</file>