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b957a598f43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BYGGOPP, OPPLÆRINGSKONTOR FOR BYGG- OG ANLEGGSTEKNIKK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BYGGOPP, OPPLÆRINGSKONTOR FOR BYGG- OG ANLEGGSTEKNIKK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795c3ec0a4004"/>
      <w:footerReference xmlns:r="http://schemas.openxmlformats.org/officeDocument/2006/relationships" w:type="default" r:id="R05fec15a265d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BYGGOPP, OPPLÆRINGSKONTOR FOR BYGG- OG ANLEGGSTEKNIKK ROGALAND AS   ·   Org.nr 976 041 720   ·   Vassbotnen 23   ·   4033 STAVANGER   ·   audun.aasen@eba.no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BYGGOPP, OPPLÆRINGSKONTOR FOR BYGG- OG ANLEGGSTEKNIKK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795c3ec0a4004" /><Relationship Type="http://schemas.openxmlformats.org/officeDocument/2006/relationships/footer" Target="/word/footer1.xml" Id="R05fec15a265d44d1" /></Relationships>
</file>