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20082eb19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6042ea4b949ef"/>
      <w:footerReference xmlns:r="http://schemas.openxmlformats.org/officeDocument/2006/relationships" w:type="default" r:id="Ra4af72046a06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6042ea4b949ef" /><Relationship Type="http://schemas.openxmlformats.org/officeDocument/2006/relationships/footer" Target="/word/footer1.xml" Id="Ra4af72046a0642d3" /></Relationships>
</file>