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23d4530f1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ARVID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ARVID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deaf337f144873"/>
      <w:footerReference xmlns:r="http://schemas.openxmlformats.org/officeDocument/2006/relationships" w:type="default" r:id="R1c14a451bc17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ARVID ANDERSEN AS   ·   Org.nr 975 909 549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ARVID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eaf337f144873" /><Relationship Type="http://schemas.openxmlformats.org/officeDocument/2006/relationships/footer" Target="/word/footer1.xml" Id="R1c14a451bc174f1d" /></Relationships>
</file>