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96ed2e627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bf9dac7c54449"/>
      <w:footerReference xmlns:r="http://schemas.openxmlformats.org/officeDocument/2006/relationships" w:type="default" r:id="Rf0b67eb7ad13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bf9dac7c54449" /><Relationship Type="http://schemas.openxmlformats.org/officeDocument/2006/relationships/footer" Target="/word/footer1.xml" Id="Rf0b67eb7ad134b7f" /></Relationships>
</file>