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71784bf5c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TRYGGITEL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TRYGGITEL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f153a798d84c92"/>
      <w:footerReference xmlns:r="http://schemas.openxmlformats.org/officeDocument/2006/relationships" w:type="default" r:id="Rcfcc9ec9547b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TRYGGITEL AS   ·   Org.nr 975 360 075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TRYGGITEL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153a798d84c92" /><Relationship Type="http://schemas.openxmlformats.org/officeDocument/2006/relationships/footer" Target="/word/footer1.xml" Id="Rcfcc9ec9547b46b3" /></Relationships>
</file>