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19413b6d3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OG ROSAAS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OG ROSAAS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cad610aa94eb5"/>
      <w:footerReference xmlns:r="http://schemas.openxmlformats.org/officeDocument/2006/relationships" w:type="default" r:id="R0161aaa38b98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OG ROSAAS AS   ·   Org.nr 975 344 266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OG ROSAAS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cad610aa94eb5" /><Relationship Type="http://schemas.openxmlformats.org/officeDocument/2006/relationships/footer" Target="/word/footer1.xml" Id="R0161aaa38b984744" /></Relationships>
</file>