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7d9d6a76a46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BREKKESETER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BREKKESETER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9a5f149932437c"/>
      <w:footerReference xmlns:r="http://schemas.openxmlformats.org/officeDocument/2006/relationships" w:type="default" r:id="R55d778c99a4047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BREKKESETER AS   ·   Org.nr 974 644 983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BREKKESETER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9a5f149932437c" /><Relationship Type="http://schemas.openxmlformats.org/officeDocument/2006/relationships/footer" Target="/word/footer1.xml" Id="R55d778c99a40475e" /></Relationships>
</file>