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be24319ba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SAMFUNN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SAMFUNN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6a12d310c46c5"/>
      <w:footerReference xmlns:r="http://schemas.openxmlformats.org/officeDocument/2006/relationships" w:type="default" r:id="Rb96311d07e44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SAMFUNN   ·   Org.nr 974 638 673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SAMFUNN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6a12d310c46c5" /><Relationship Type="http://schemas.openxmlformats.org/officeDocument/2006/relationships/footer" Target="/word/footer1.xml" Id="Rb96311d07e444ada" /></Relationships>
</file>