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f67fb2b4e4c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SNIPPEN FAMILIEBARNEHAGE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SNIPPEN FAMILIEBARNEHAGE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e73cb5eaf54fdb"/>
      <w:footerReference xmlns:r="http://schemas.openxmlformats.org/officeDocument/2006/relationships" w:type="default" r:id="R70c30d23fec4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SNIPPEN FAMILIEBARNEHAGE AS   ·   Org.nr 974 347 016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SNIPPEN FAMILIEBARNEHAGE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e73cb5eaf54fdb" /><Relationship Type="http://schemas.openxmlformats.org/officeDocument/2006/relationships/footer" Target="/word/footer1.xml" Id="R70c30d23fec44277" /></Relationships>
</file>