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fc486fb76a46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DRANGEDAL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DRANGEDAL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b5f962c337450e"/>
      <w:footerReference xmlns:r="http://schemas.openxmlformats.org/officeDocument/2006/relationships" w:type="default" r:id="Rbf13da0208974a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DRANGEDAL TRANSPORT AS   ·   Org.nr 974 216 019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DRANGEDAL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b5f962c337450e" /><Relationship Type="http://schemas.openxmlformats.org/officeDocument/2006/relationships/footer" Target="/word/footer1.xml" Id="Rbf13da0208974a0d" /></Relationships>
</file>