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0cb6a813244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OLAV BERGJORD INGENIØR OG ARKITEKTKONTOR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OLAV BERGJORD INGENIØR OG ARKITEKTKONTOR AS</w:t>
      </w:r>
    </w:p>
    <w:sectPr>
      <w:headerReference xmlns:r="http://schemas.openxmlformats.org/officeDocument/2006/relationships" w:type="default" r:id="R8ec166039a9a47b7"/>
      <w:footerReference xmlns:r="http://schemas.openxmlformats.org/officeDocument/2006/relationships" w:type="default" r:id="R45a59a9f04a8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166039a9a47b7" /><Relationship Type="http://schemas.openxmlformats.org/officeDocument/2006/relationships/footer" Target="/word/footer1.xml" Id="R45a59a9f04a8473b" /></Relationships>
</file>